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7DD9A" w14:textId="00A6821D" w:rsidR="004D0B09" w:rsidRDefault="004D0B09" w:rsidP="005C4AB9">
      <w:pPr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57216" behindDoc="1" locked="0" layoutInCell="1" allowOverlap="1" wp14:anchorId="77825872" wp14:editId="5F263DD2">
            <wp:simplePos x="0" y="0"/>
            <wp:positionH relativeFrom="column">
              <wp:posOffset>-1079445</wp:posOffset>
            </wp:positionH>
            <wp:positionV relativeFrom="paragraph">
              <wp:posOffset>-426720</wp:posOffset>
            </wp:positionV>
            <wp:extent cx="7539007" cy="10658958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007" cy="1065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09C3F" w14:textId="5962DAC3" w:rsidR="004D0B09" w:rsidRDefault="004D0B09" w:rsidP="005C4AB9">
      <w:pPr>
        <w:rPr>
          <w:i/>
          <w:sz w:val="34"/>
          <w:szCs w:val="34"/>
          <w:u w:val="single"/>
        </w:rPr>
      </w:pPr>
    </w:p>
    <w:p w14:paraId="3AA8DC61" w14:textId="1C8E4012" w:rsidR="004D0B09" w:rsidRDefault="004D0B09" w:rsidP="005C4AB9">
      <w:pPr>
        <w:rPr>
          <w:i/>
          <w:sz w:val="34"/>
          <w:szCs w:val="34"/>
          <w:u w:val="single"/>
        </w:rPr>
      </w:pPr>
    </w:p>
    <w:p w14:paraId="5EB60677" w14:textId="41D7AE49" w:rsidR="004D0B09" w:rsidRDefault="004D0B09" w:rsidP="005C4AB9">
      <w:pPr>
        <w:rPr>
          <w:i/>
          <w:sz w:val="34"/>
          <w:szCs w:val="34"/>
          <w:u w:val="single"/>
        </w:rPr>
      </w:pPr>
    </w:p>
    <w:p w14:paraId="4064A0B9" w14:textId="697D8746" w:rsidR="004D0B09" w:rsidRDefault="004D0B09" w:rsidP="005C4AB9">
      <w:pPr>
        <w:rPr>
          <w:i/>
          <w:sz w:val="34"/>
          <w:szCs w:val="34"/>
          <w:u w:val="single"/>
        </w:rPr>
      </w:pPr>
    </w:p>
    <w:p w14:paraId="37F362B4" w14:textId="6A289E87" w:rsidR="004D0B09" w:rsidRDefault="004D0B09" w:rsidP="005C4AB9">
      <w:pPr>
        <w:rPr>
          <w:i/>
          <w:sz w:val="34"/>
          <w:szCs w:val="34"/>
          <w:u w:val="single"/>
        </w:rPr>
      </w:pPr>
    </w:p>
    <w:p w14:paraId="1DA1BE7D" w14:textId="55676606" w:rsidR="004D0B09" w:rsidRDefault="004D0B09" w:rsidP="005C4AB9">
      <w:pPr>
        <w:rPr>
          <w:i/>
          <w:sz w:val="34"/>
          <w:szCs w:val="34"/>
          <w:u w:val="single"/>
        </w:rPr>
      </w:pPr>
    </w:p>
    <w:p w14:paraId="0F153B6F" w14:textId="4D414C81" w:rsidR="004D0B09" w:rsidRDefault="004D0B09" w:rsidP="005C4AB9">
      <w:pPr>
        <w:rPr>
          <w:i/>
          <w:sz w:val="34"/>
          <w:szCs w:val="34"/>
          <w:u w:val="single"/>
        </w:rPr>
      </w:pPr>
    </w:p>
    <w:p w14:paraId="5907BA01" w14:textId="5D20CEBF" w:rsidR="004D0B09" w:rsidRDefault="00FC6096" w:rsidP="005C4AB9">
      <w:pPr>
        <w:rPr>
          <w:i/>
          <w:sz w:val="34"/>
          <w:szCs w:val="34"/>
          <w:u w:val="single"/>
        </w:rPr>
      </w:pPr>
      <w:r w:rsidRPr="00FC6096">
        <w:rPr>
          <w:i/>
          <w:noProof/>
          <w:sz w:val="34"/>
          <w:szCs w:val="3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18D63" wp14:editId="0E87B93B">
                <wp:simplePos x="0" y="0"/>
                <wp:positionH relativeFrom="column">
                  <wp:posOffset>-723900</wp:posOffset>
                </wp:positionH>
                <wp:positionV relativeFrom="paragraph">
                  <wp:posOffset>555526</wp:posOffset>
                </wp:positionV>
                <wp:extent cx="6827520" cy="1404620"/>
                <wp:effectExtent l="0" t="0" r="11430" b="133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A8880" w14:textId="3E83E11D" w:rsidR="00FC6096" w:rsidRPr="000D7C97" w:rsidRDefault="00FC6096" w:rsidP="00FC6096">
                            <w:pPr>
                              <w:rPr>
                                <w:i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0D7C97">
                              <w:rPr>
                                <w:i/>
                                <w:sz w:val="34"/>
                                <w:szCs w:val="34"/>
                                <w:u w:val="single"/>
                              </w:rPr>
                              <w:t>Категории граждан, имеющих право на бесплатный проезд:</w:t>
                            </w:r>
                          </w:p>
                          <w:p w14:paraId="65635D01" w14:textId="77777777" w:rsidR="00FC6096" w:rsidRPr="005C4AB9" w:rsidRDefault="00FC6096" w:rsidP="00FC6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F3ECA5" w14:textId="77777777" w:rsidR="00FC6096" w:rsidRPr="00A744DC" w:rsidRDefault="00FC6096" w:rsidP="00FC6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A744DC">
                              <w:rPr>
                                <w:sz w:val="36"/>
                                <w:szCs w:val="36"/>
                              </w:rPr>
                              <w:t>1. Ветераны труда, а также граждане, приравненные к ним по состоянию на 31 декабря 2004 года.</w:t>
                            </w:r>
                          </w:p>
                          <w:p w14:paraId="3BCA4464" w14:textId="40C96D53" w:rsidR="00FC6096" w:rsidRPr="00A744DC" w:rsidRDefault="00FC6096" w:rsidP="00FC6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A744DC">
                              <w:rPr>
                                <w:sz w:val="36"/>
                                <w:szCs w:val="36"/>
                              </w:rPr>
                              <w:t xml:space="preserve">2. Лица, проработавшие в тылу в период с 22 июня </w:t>
                            </w:r>
                            <w:bookmarkStart w:id="0" w:name="_GoBack"/>
                            <w:bookmarkEnd w:id="0"/>
                            <w:r w:rsidRPr="00A744DC">
                              <w:rPr>
                                <w:sz w:val="36"/>
                                <w:szCs w:val="36"/>
                              </w:rPr>
                              <w:t>1941 года по 9 мая 1945 года не менее шести месяцев, исключая период работы на временно оккупированных территориях СССР, либо лица, награжденные орденами или медалями СССР за самоотверженный труд в период Великой Отечественной войны.</w:t>
                            </w:r>
                          </w:p>
                          <w:p w14:paraId="59AE90FC" w14:textId="77777777" w:rsidR="00FC6096" w:rsidRPr="00A744DC" w:rsidRDefault="00FC6096" w:rsidP="00FC6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A744DC">
                              <w:rPr>
                                <w:sz w:val="36"/>
                                <w:szCs w:val="36"/>
                              </w:rPr>
                              <w:t>3. Реабилитированные лица.</w:t>
                            </w:r>
                          </w:p>
                          <w:p w14:paraId="18FCF987" w14:textId="77777777" w:rsidR="00FC6096" w:rsidRDefault="00FC6096" w:rsidP="00FC6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A744DC">
                              <w:rPr>
                                <w:sz w:val="36"/>
                                <w:szCs w:val="36"/>
                              </w:rPr>
                              <w:t>4. Лица, признанные пострадавшими от политических репрессий.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BFD6BB0" w14:textId="77777777" w:rsidR="00FC6096" w:rsidRDefault="00FC6096" w:rsidP="00FC6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5. Ветераны труда Иркутской области.</w:t>
                            </w:r>
                          </w:p>
                          <w:p w14:paraId="041908E5" w14:textId="77777777" w:rsidR="00FC6096" w:rsidRDefault="00FC6096" w:rsidP="00FC60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76F762" w14:textId="77777777" w:rsidR="00FC6096" w:rsidRPr="000D7C97" w:rsidRDefault="00FC6096" w:rsidP="00FC60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0D7C97">
                              <w:rPr>
                                <w:i/>
                                <w:sz w:val="34"/>
                                <w:szCs w:val="34"/>
                                <w:u w:val="single"/>
                              </w:rPr>
                              <w:t>Как воспользоваться мерой социальной поддержки:</w:t>
                            </w:r>
                          </w:p>
                          <w:p w14:paraId="21FD3B4D" w14:textId="77777777" w:rsidR="00FC6096" w:rsidRPr="000D7C97" w:rsidRDefault="00FC6096" w:rsidP="00FC6096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D8C481" w14:textId="77777777" w:rsidR="00FC6096" w:rsidRPr="004D0B09" w:rsidRDefault="00FC6096" w:rsidP="00FC6096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A744DC">
                              <w:rPr>
                                <w:sz w:val="36"/>
                                <w:szCs w:val="36"/>
                              </w:rPr>
                              <w:t>При предъявлении документа, удостоверяющего личность, и решения о предоставлении мер социальной поддержки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44DC">
                              <w:rPr>
                                <w:sz w:val="36"/>
                                <w:szCs w:val="36"/>
                              </w:rPr>
                              <w:t xml:space="preserve">перевозчиком выдается проездной документ (билет) </w:t>
                            </w:r>
                            <w:r w:rsidRPr="00A744DC"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в кассах автовокзалов, автостанций или иных пунктах реализации билетов, а при отсутствии таких пунктов - водителями или кондукторами непосредственно при посадке пассажиров в транспортное средство до отправления его из остановочного пункта.</w:t>
                            </w:r>
                          </w:p>
                          <w:p w14:paraId="2CACC807" w14:textId="7DC5E0B5" w:rsidR="00FC6096" w:rsidRDefault="00FC60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B18D6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7pt;margin-top:43.75pt;width:53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">
                <v:textbox style="mso-fit-shape-to-text:t">
                  <w:txbxContent>
                    <w:p w14:paraId="2B4A8880" w14:textId="3E83E11D" w:rsidR="00FC6096" w:rsidRPr="000D7C97" w:rsidRDefault="00FC6096" w:rsidP="00FC6096">
                      <w:pPr>
                        <w:rPr>
                          <w:i/>
                          <w:sz w:val="34"/>
                          <w:szCs w:val="34"/>
                          <w:u w:val="single"/>
                        </w:rPr>
                      </w:pPr>
                      <w:r w:rsidRPr="000D7C97">
                        <w:rPr>
                          <w:i/>
                          <w:sz w:val="34"/>
                          <w:szCs w:val="34"/>
                          <w:u w:val="single"/>
                        </w:rPr>
                        <w:t>Категории граждан, имеющих право на бесплатный проезд:</w:t>
                      </w:r>
                    </w:p>
                    <w:p w14:paraId="65635D01" w14:textId="77777777" w:rsidR="00FC6096" w:rsidRPr="005C4AB9" w:rsidRDefault="00FC6096" w:rsidP="00FC6096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FF3ECA5" w14:textId="77777777" w:rsidR="00FC6096" w:rsidRPr="00A744DC" w:rsidRDefault="00FC6096" w:rsidP="00FC6096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6"/>
                          <w:szCs w:val="36"/>
                        </w:rPr>
                      </w:pPr>
                      <w:r w:rsidRPr="00A744DC">
                        <w:rPr>
                          <w:sz w:val="36"/>
                          <w:szCs w:val="36"/>
                        </w:rPr>
                        <w:t>1. Ветераны труда, а также граждане, приравненные к ним по состоянию на 31 декабря 2004 года.</w:t>
                      </w:r>
                    </w:p>
                    <w:p w14:paraId="3BCA4464" w14:textId="40C96D53" w:rsidR="00FC6096" w:rsidRPr="00A744DC" w:rsidRDefault="00FC6096" w:rsidP="00FC6096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6"/>
                          <w:szCs w:val="36"/>
                        </w:rPr>
                      </w:pPr>
                      <w:r w:rsidRPr="00A744DC">
                        <w:rPr>
                          <w:sz w:val="36"/>
                          <w:szCs w:val="36"/>
                        </w:rPr>
                        <w:t xml:space="preserve">2. Лица, проработавшие в тылу в период с 22 июня </w:t>
                      </w:r>
                      <w:bookmarkStart w:id="1" w:name="_GoBack"/>
                      <w:bookmarkEnd w:id="1"/>
                      <w:r w:rsidRPr="00A744DC">
                        <w:rPr>
                          <w:sz w:val="36"/>
                          <w:szCs w:val="36"/>
                        </w:rPr>
                        <w:t>1941 года по 9 мая 1945 года не менее шести месяцев, исключая период работы на временно оккупированных территориях СССР, либо лица, награжденные орденами или медалями СССР за самоотверженный труд в период Великой Отечественной войны.</w:t>
                      </w:r>
                    </w:p>
                    <w:p w14:paraId="59AE90FC" w14:textId="77777777" w:rsidR="00FC6096" w:rsidRPr="00A744DC" w:rsidRDefault="00FC6096" w:rsidP="00FC6096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6"/>
                          <w:szCs w:val="36"/>
                        </w:rPr>
                      </w:pPr>
                      <w:r w:rsidRPr="00A744DC">
                        <w:rPr>
                          <w:sz w:val="36"/>
                          <w:szCs w:val="36"/>
                        </w:rPr>
                        <w:t>3. Реабилитированные лица.</w:t>
                      </w:r>
                    </w:p>
                    <w:p w14:paraId="18FCF987" w14:textId="77777777" w:rsidR="00FC6096" w:rsidRDefault="00FC6096" w:rsidP="00FC6096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6"/>
                          <w:szCs w:val="36"/>
                        </w:rPr>
                      </w:pPr>
                      <w:r w:rsidRPr="00A744DC">
                        <w:rPr>
                          <w:sz w:val="36"/>
                          <w:szCs w:val="36"/>
                        </w:rPr>
                        <w:t>4. Лица, признанные пострадавшими от политических репрессий.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3BFD6BB0" w14:textId="77777777" w:rsidR="00FC6096" w:rsidRDefault="00FC6096" w:rsidP="00FC6096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5. Ветераны труда Иркутской области.</w:t>
                      </w:r>
                    </w:p>
                    <w:p w14:paraId="041908E5" w14:textId="77777777" w:rsidR="00FC6096" w:rsidRDefault="00FC6096" w:rsidP="00FC60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F76F762" w14:textId="77777777" w:rsidR="00FC6096" w:rsidRPr="000D7C97" w:rsidRDefault="00FC6096" w:rsidP="00FC6096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34"/>
                          <w:szCs w:val="34"/>
                          <w:u w:val="single"/>
                        </w:rPr>
                      </w:pPr>
                      <w:r w:rsidRPr="000D7C97">
                        <w:rPr>
                          <w:i/>
                          <w:sz w:val="34"/>
                          <w:szCs w:val="34"/>
                          <w:u w:val="single"/>
                        </w:rPr>
                        <w:t>Как воспользоваться мерой социальной поддержки:</w:t>
                      </w:r>
                    </w:p>
                    <w:p w14:paraId="21FD3B4D" w14:textId="77777777" w:rsidR="00FC6096" w:rsidRPr="000D7C97" w:rsidRDefault="00FC6096" w:rsidP="00FC6096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AD8C481" w14:textId="77777777" w:rsidR="00FC6096" w:rsidRPr="004D0B09" w:rsidRDefault="00FC6096" w:rsidP="00FC6096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 w:rsidRPr="00A744DC">
                        <w:rPr>
                          <w:sz w:val="36"/>
                          <w:szCs w:val="36"/>
                        </w:rPr>
                        <w:t>При предъявлении документа, удостоверяющего личность, и решения о предоставлении мер социальной поддержки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A744DC">
                        <w:rPr>
                          <w:sz w:val="36"/>
                          <w:szCs w:val="36"/>
                        </w:rPr>
                        <w:t xml:space="preserve">перевозчиком выдается проездной документ (билет) </w:t>
                      </w:r>
                      <w:r w:rsidRPr="00A744DC"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в кассах автовокзалов, автостанций или иных пунктах реализации билетов, а при отсутствии таких пунктов - водителями или кондукторами непосредственно при посадке пассажиров в транспортное средство до отправления его из остановочного пункта.</w:t>
                      </w:r>
                    </w:p>
                    <w:p w14:paraId="2CACC807" w14:textId="7DC5E0B5" w:rsidR="00FC6096" w:rsidRDefault="00FC6096"/>
                  </w:txbxContent>
                </v:textbox>
                <w10:wrap type="square"/>
              </v:shape>
            </w:pict>
          </mc:Fallback>
        </mc:AlternateContent>
      </w:r>
    </w:p>
    <w:sectPr w:rsidR="004D0B09" w:rsidSect="00CE08D7">
      <w:type w:val="continuous"/>
      <w:pgSz w:w="11906" w:h="16838"/>
      <w:pgMar w:top="672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1A2A8" w14:textId="77777777" w:rsidR="007D1EA0" w:rsidRDefault="007D1EA0" w:rsidP="00BC55AB">
      <w:r>
        <w:separator/>
      </w:r>
    </w:p>
  </w:endnote>
  <w:endnote w:type="continuationSeparator" w:id="0">
    <w:p w14:paraId="0F6AEF83" w14:textId="77777777" w:rsidR="007D1EA0" w:rsidRDefault="007D1EA0" w:rsidP="00BC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33DEA" w14:textId="77777777" w:rsidR="007D1EA0" w:rsidRDefault="007D1EA0" w:rsidP="00BC55AB">
      <w:r>
        <w:separator/>
      </w:r>
    </w:p>
  </w:footnote>
  <w:footnote w:type="continuationSeparator" w:id="0">
    <w:p w14:paraId="0736279D" w14:textId="77777777" w:rsidR="007D1EA0" w:rsidRDefault="007D1EA0" w:rsidP="00BC5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AB"/>
    <w:rsid w:val="000453B8"/>
    <w:rsid w:val="00055DC0"/>
    <w:rsid w:val="00080427"/>
    <w:rsid w:val="000D7C97"/>
    <w:rsid w:val="000F4B61"/>
    <w:rsid w:val="00270BFE"/>
    <w:rsid w:val="003C04FA"/>
    <w:rsid w:val="0046448F"/>
    <w:rsid w:val="004D0B09"/>
    <w:rsid w:val="005A51DD"/>
    <w:rsid w:val="005C4AB9"/>
    <w:rsid w:val="005D37EC"/>
    <w:rsid w:val="00600209"/>
    <w:rsid w:val="006613E7"/>
    <w:rsid w:val="00693029"/>
    <w:rsid w:val="00770770"/>
    <w:rsid w:val="00771804"/>
    <w:rsid w:val="007D1EA0"/>
    <w:rsid w:val="007D3D65"/>
    <w:rsid w:val="008F7247"/>
    <w:rsid w:val="0092260E"/>
    <w:rsid w:val="00981B6B"/>
    <w:rsid w:val="009933CE"/>
    <w:rsid w:val="00A5000D"/>
    <w:rsid w:val="00A744DC"/>
    <w:rsid w:val="00BC55AB"/>
    <w:rsid w:val="00BC7F0A"/>
    <w:rsid w:val="00C92261"/>
    <w:rsid w:val="00CE08D7"/>
    <w:rsid w:val="00D35E16"/>
    <w:rsid w:val="00DC5039"/>
    <w:rsid w:val="00E10363"/>
    <w:rsid w:val="00E7073B"/>
    <w:rsid w:val="00E87F00"/>
    <w:rsid w:val="00FC5BE1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A9C5"/>
  <w15:docId w15:val="{A029DB58-DE6B-40BF-9F8A-6ABC5691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5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55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5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8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E963-E94A-4ABA-9FCE-00009CFD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Елена Викторовна</dc:creator>
  <cp:keywords/>
  <dc:description/>
  <cp:lastModifiedBy>admin</cp:lastModifiedBy>
  <cp:revision>4</cp:revision>
  <cp:lastPrinted>2023-04-28T03:34:00Z</cp:lastPrinted>
  <dcterms:created xsi:type="dcterms:W3CDTF">2023-03-30T03:10:00Z</dcterms:created>
  <dcterms:modified xsi:type="dcterms:W3CDTF">2023-04-28T03:34:00Z</dcterms:modified>
</cp:coreProperties>
</file>